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2"/>
        <w:ind w:firstLine="964"/>
        <w:jc w:val="center"/>
        <w:rPr>
          <w:rFonts w:hint="eastAsia" w:ascii="姚体" w:eastAsia="姚体"/>
          <w:b/>
          <w:sz w:val="48"/>
        </w:rPr>
      </w:pPr>
    </w:p>
    <w:p>
      <w:pPr>
        <w:pStyle w:val="2"/>
        <w:ind w:firstLine="0" w:firstLineChars="0"/>
        <w:jc w:val="center"/>
        <w:rPr>
          <w:rFonts w:hint="eastAsia" w:ascii="姚体" w:eastAsia="姚体"/>
          <w:b/>
          <w:sz w:val="48"/>
        </w:rPr>
      </w:pPr>
      <w:r>
        <w:rPr>
          <w:rFonts w:hint="eastAsia" w:ascii="姚体" w:eastAsia="姚体"/>
          <w:b/>
          <w:sz w:val="48"/>
        </w:rPr>
        <w:t>河北省高等</w:t>
      </w:r>
      <w:r>
        <w:rPr>
          <w:rFonts w:hint="eastAsia" w:ascii="姚体"/>
          <w:b/>
          <w:sz w:val="48"/>
        </w:rPr>
        <w:t>教育</w:t>
      </w:r>
      <w:r>
        <w:rPr>
          <w:rFonts w:hint="eastAsia" w:ascii="姚体" w:eastAsia="姚体"/>
          <w:b/>
          <w:sz w:val="48"/>
        </w:rPr>
        <w:t>教学</w:t>
      </w:r>
      <w:r>
        <w:rPr>
          <w:rFonts w:hint="eastAsia" w:ascii="姚体"/>
          <w:b/>
          <w:sz w:val="48"/>
        </w:rPr>
        <w:t>改革研究与实践项目</w:t>
      </w:r>
    </w:p>
    <w:p>
      <w:pPr>
        <w:pStyle w:val="2"/>
        <w:ind w:firstLine="0" w:firstLineChars="0"/>
        <w:jc w:val="center"/>
        <w:rPr>
          <w:rFonts w:hint="eastAsia"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t>申 报 书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19" w:firstLineChars="178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项目主持</w:t>
      </w:r>
      <w:r>
        <w:rPr>
          <w:rFonts w:hint="eastAsia" w:ascii="楷体_GB2312" w:eastAsia="楷体_GB2312"/>
          <w:spacing w:val="2"/>
          <w:kern w:val="0"/>
          <w:sz w:val="36"/>
        </w:rPr>
        <w:t>人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31" w:firstLineChars="181"/>
        <w:rPr>
          <w:rFonts w:hint="eastAsia"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项目组成</w:t>
      </w:r>
      <w:r>
        <w:rPr>
          <w:rFonts w:hint="eastAsia" w:ascii="楷体_GB2312" w:eastAsia="楷体_GB2312"/>
          <w:spacing w:val="2"/>
          <w:kern w:val="0"/>
          <w:sz w:val="36"/>
        </w:rPr>
        <w:t>员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6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0" w:firstLineChars="0"/>
        <w:jc w:val="center"/>
        <w:rPr>
          <w:rFonts w:hint="eastAsia" w:ascii="楷体_GB2312" w:eastAsia="楷体_GB2312"/>
          <w:b/>
          <w:spacing w:val="40"/>
          <w:sz w:val="36"/>
        </w:rPr>
      </w:pPr>
      <w:r>
        <w:rPr>
          <w:rFonts w:hint="eastAsia" w:ascii="楷体_GB2312" w:eastAsia="楷体_GB2312"/>
          <w:b/>
          <w:spacing w:val="40"/>
          <w:sz w:val="36"/>
        </w:rPr>
        <w:t>河北省教育厅 制</w:t>
      </w:r>
    </w:p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一、简表</w:t>
      </w:r>
    </w:p>
    <w:tbl>
      <w:tblPr>
        <w:tblStyle w:val="6"/>
        <w:tblW w:w="96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41"/>
        <w:gridCol w:w="456"/>
        <w:gridCol w:w="152"/>
        <w:gridCol w:w="152"/>
        <w:gridCol w:w="319"/>
        <w:gridCol w:w="168"/>
        <w:gridCol w:w="425"/>
        <w:gridCol w:w="456"/>
        <w:gridCol w:w="167"/>
        <w:gridCol w:w="240"/>
        <w:gridCol w:w="326"/>
        <w:gridCol w:w="556"/>
        <w:gridCol w:w="150"/>
        <w:gridCol w:w="385"/>
        <w:gridCol w:w="248"/>
        <w:gridCol w:w="225"/>
        <w:gridCol w:w="666"/>
        <w:gridCol w:w="476"/>
        <w:gridCol w:w="316"/>
        <w:gridCol w:w="349"/>
        <w:gridCol w:w="394"/>
        <w:gridCol w:w="405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项目简况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7981" w:type="dxa"/>
            <w:gridSpan w:val="19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1" w:type="dxa"/>
            <w:gridSpan w:val="4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省支持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  费</w:t>
            </w:r>
          </w:p>
        </w:tc>
        <w:tc>
          <w:tcPr>
            <w:tcW w:w="1368" w:type="dxa"/>
            <w:gridSpan w:val="4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万元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配套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万元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年月</w:t>
            </w:r>
          </w:p>
        </w:tc>
        <w:tc>
          <w:tcPr>
            <w:tcW w:w="3174" w:type="dxa"/>
            <w:gridSpan w:val="5"/>
            <w:vMerge w:val="restart"/>
            <w:vAlign w:val="center"/>
          </w:tcPr>
          <w:p>
            <w:pPr>
              <w:spacing w:line="283" w:lineRule="exact"/>
              <w:ind w:firstLine="835" w:firstLineChars="398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年    月</w:t>
            </w:r>
          </w:p>
          <w:p>
            <w:pPr>
              <w:spacing w:line="283" w:lineRule="exact"/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黑体" w:eastAsia="黑体"/>
                <w:b/>
                <w:bCs/>
              </w:rPr>
              <w:t>研究时间一般不少于2年</w:t>
            </w:r>
            <w:r>
              <w:rPr>
                <w:rFonts w:hint="eastAsia" w:ascii="宋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8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3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3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万元</w:t>
            </w:r>
          </w:p>
        </w:tc>
        <w:tc>
          <w:tcPr>
            <w:tcW w:w="47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74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目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持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  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69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spacing w:val="14"/>
              </w:rPr>
            </w:pPr>
            <w:r>
              <w:rPr>
                <w:rFonts w:hint="eastAsia" w:ascii="宋体"/>
                <w:spacing w:val="14"/>
              </w:rPr>
              <w:t>专业技术职务</w:t>
            </w:r>
          </w:p>
        </w:tc>
        <w:tc>
          <w:tcPr>
            <w:tcW w:w="1824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最终学位/授予国家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近三年教学工作简历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    间</w:t>
            </w: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    程   名    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授课对象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学时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 在 院 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教学改革研究和科学研究工作简况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项目名称（校、省、国家级项目）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概况（在研、结项、获奖）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组主要成员简况</w:t>
            </w:r>
            <w:r>
              <w:rPr>
                <w:rFonts w:hint="eastAsia" w:ascii="宋体"/>
              </w:rPr>
              <w:t>∧</w:t>
            </w:r>
            <w:r>
              <w:rPr>
                <w:rFonts w:hint="eastAsia"/>
              </w:rPr>
              <w:t>不含负责人</w:t>
            </w:r>
            <w:r>
              <w:rPr>
                <w:rFonts w:hint="eastAsia" w:ascii="宋体"/>
              </w:rPr>
              <w:t>∨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1927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博士学位人数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硕士学位人数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  在   部   门</w:t>
            </w:r>
          </w:p>
        </w:tc>
        <w:tc>
          <w:tcPr>
            <w:tcW w:w="114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在项目中</w:t>
            </w:r>
          </w:p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职责分工</w:t>
            </w:r>
          </w:p>
        </w:tc>
        <w:tc>
          <w:tcPr>
            <w:tcW w:w="1710" w:type="dxa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0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216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466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48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0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216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466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48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0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216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466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216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22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466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14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二、项目背景与意义</w:t>
      </w:r>
    </w:p>
    <w:tbl>
      <w:tblPr>
        <w:tblStyle w:val="6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9017" w:type="dxa"/>
            <w:vAlign w:val="top"/>
          </w:tcPr>
          <w:p>
            <w:pPr>
              <w:numPr>
                <w:ilvl w:val="0"/>
                <w:numId w:val="1"/>
              </w:num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国内外相关研究现状分析（500字）</w:t>
            </w:r>
          </w:p>
          <w:p>
            <w:pPr>
              <w:spacing w:before="317" w:before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9" w:hRule="atLeast"/>
        </w:trPr>
        <w:tc>
          <w:tcPr>
            <w:tcW w:w="9017" w:type="dxa"/>
            <w:vAlign w:val="top"/>
          </w:tcPr>
          <w:p>
            <w:pPr>
              <w:numPr>
                <w:ilvl w:val="0"/>
                <w:numId w:val="1"/>
              </w:num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本项目对促进教学工作，提高教学质量的作用和意义（500字）</w:t>
            </w:r>
          </w:p>
          <w:p>
            <w:pPr>
              <w:spacing w:before="317" w:beforeLines="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三、项目实施方案</w:t>
      </w:r>
    </w:p>
    <w:tbl>
      <w:tblPr>
        <w:tblStyle w:val="6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5" w:hRule="atLeast"/>
        </w:trPr>
        <w:tc>
          <w:tcPr>
            <w:tcW w:w="8940" w:type="dxa"/>
            <w:vAlign w:val="top"/>
          </w:tcPr>
          <w:p>
            <w:p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1、具体研究内容、研究目标和拟解决的关键问题（800-1000字）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2、项目预期的成果和效益（包括成果形式、实施范围与受益范围等）（300字）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3、实施计划（含不少于一年时间的年度进展情况）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00" w:firstLineChars="375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4、本项目特色、创新及推广应用价值（300字内）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5、本项目的主要研究方法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四、项目研究基础</w:t>
      </w:r>
    </w:p>
    <w:tbl>
      <w:tblPr>
        <w:tblStyle w:val="6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5" w:hRule="atLeast"/>
        </w:trPr>
        <w:tc>
          <w:tcPr>
            <w:tcW w:w="901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1、项目组成员已开展的相关研究及成果概述（包括自选项目、校级以上项目、学位论文、学术论著论文及获奖等）（500字）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pacing w:val="-4"/>
                <w:sz w:val="24"/>
              </w:rPr>
              <w:t>已具备的教学改革研究的基础和环境，学校对项目的支持情况（含有关政策、经费支持及其使用管理机制、保障条件等，可附有关文件），尚缺少的条件和拟解决的途径（300字）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五、经费预算</w:t>
      </w:r>
    </w:p>
    <w:tbl>
      <w:tblPr>
        <w:tblStyle w:val="6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 w:ascii="楷体_GB2312" w:eastAsia="楷体_GB2312"/>
          <w:b/>
          <w:sz w:val="30"/>
          <w:szCs w:val="30"/>
        </w:rPr>
        <w:t xml:space="preserve"> 六、推荐意见</w:t>
      </w:r>
    </w:p>
    <w:tbl>
      <w:tblPr>
        <w:tblStyle w:val="6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169" w:type="dxa"/>
            <w:vAlign w:val="top"/>
          </w:tcPr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学校主管部门意见</w:t>
            </w:r>
          </w:p>
          <w:p>
            <w:pPr>
              <w:rPr>
                <w:rFonts w:hint="eastAsia"/>
                <w:spacing w:val="-4"/>
                <w:sz w:val="24"/>
              </w:rPr>
            </w:pP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（盖    章）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169" w:type="dxa"/>
            <w:vAlign w:val="top"/>
          </w:tcPr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学校意见</w:t>
            </w:r>
          </w:p>
          <w:p>
            <w:pPr>
              <w:rPr>
                <w:rFonts w:hint="eastAsia"/>
                <w:spacing w:val="-4"/>
                <w:sz w:val="24"/>
              </w:rPr>
            </w:pP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（盖    章）  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年    月    日         </w:t>
            </w:r>
          </w:p>
        </w:tc>
      </w:tr>
    </w:tbl>
    <w:p>
      <w:pPr>
        <w:snapToGrid w:val="0"/>
        <w:rPr>
          <w:rFonts w:hint="eastAsia" w:ascii="黑体" w:eastAsia="黑体"/>
        </w:rPr>
      </w:pPr>
    </w:p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注：填写此表时，不要任意改变栏目；内容简明扼要。如因篇幅原因需对表格进行调整，应当以“整页设计”为原则。</w:t>
      </w:r>
    </w:p>
    <w:p>
      <w:pPr>
        <w:snapToGrid w:val="0"/>
        <w:rPr>
          <w:rFonts w:hint="eastAsia" w:ascii="黑体" w:eastAsia="黑体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NumType w:fmt="numberInDash" w:start="1"/>
      <w:cols w:space="720" w:num="1"/>
      <w:titlePg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 w:tentative="0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 w:tentative="0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 w:tentative="0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 w:tentative="0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32D79"/>
    <w:rsid w:val="22D32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2017-08-18T03:00:00Z</dcterms:created>
  <dc:creator>gaoming</dc:creator>
  <cp:lastModifiedBy>gaoming</cp:lastModifiedBy>
  <dcterms:modified xsi:type="dcterms:W3CDTF">2017-08-18T03:01:01Z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